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8D" w:rsidRDefault="00EE608D" w:rsidP="00EE608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94CC5">
        <w:rPr>
          <w:b/>
          <w:sz w:val="28"/>
          <w:szCs w:val="28"/>
        </w:rPr>
        <w:t xml:space="preserve">Отделение Социального фонда Татарстана </w:t>
      </w:r>
      <w:proofErr w:type="spellStart"/>
      <w:r w:rsidRPr="00694CC5">
        <w:rPr>
          <w:b/>
          <w:sz w:val="28"/>
          <w:szCs w:val="28"/>
        </w:rPr>
        <w:t>проактивно</w:t>
      </w:r>
      <w:proofErr w:type="spellEnd"/>
      <w:r w:rsidRPr="00694CC5">
        <w:rPr>
          <w:b/>
          <w:sz w:val="28"/>
          <w:szCs w:val="28"/>
        </w:rPr>
        <w:t xml:space="preserve"> оформило СНИЛС </w:t>
      </w:r>
      <w:r>
        <w:rPr>
          <w:b/>
          <w:sz w:val="28"/>
          <w:szCs w:val="28"/>
        </w:rPr>
        <w:t>10 тысячам новорожденных</w:t>
      </w:r>
    </w:p>
    <w:p w:rsidR="00EE608D" w:rsidRDefault="00EE608D" w:rsidP="00EE608D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E608D" w:rsidRDefault="00EE608D" w:rsidP="00EE608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сентябрь\19-09-2024 СНИЛС\19.09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сентябрь\19-09-2024 СНИЛС\19.09.2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08D" w:rsidRPr="00EE608D" w:rsidRDefault="00EE608D" w:rsidP="00EE608D">
      <w:pPr>
        <w:spacing w:before="100" w:beforeAutospacing="1" w:after="100" w:afterAutospacing="1"/>
        <w:jc w:val="both"/>
        <w:rPr>
          <w:sz w:val="28"/>
          <w:szCs w:val="28"/>
        </w:rPr>
      </w:pPr>
      <w:r w:rsidRPr="00EE608D">
        <w:rPr>
          <w:i/>
          <w:iCs/>
          <w:sz w:val="28"/>
          <w:szCs w:val="28"/>
        </w:rPr>
        <w:t xml:space="preserve">С начала 2024 года Отделение Социального фонда России по Республике Татарстан оформило 10 112 СНИЛС новорожденным в </w:t>
      </w:r>
      <w:proofErr w:type="spellStart"/>
      <w:r w:rsidRPr="00EE608D">
        <w:rPr>
          <w:i/>
          <w:iCs/>
          <w:sz w:val="28"/>
          <w:szCs w:val="28"/>
        </w:rPr>
        <w:t>проактивном</w:t>
      </w:r>
      <w:proofErr w:type="spellEnd"/>
      <w:r w:rsidRPr="00EE608D">
        <w:rPr>
          <w:i/>
          <w:iCs/>
          <w:sz w:val="28"/>
          <w:szCs w:val="28"/>
        </w:rPr>
        <w:t xml:space="preserve"> режиме, то есть на основании сведений, поступивших из органов ЗАГС. </w:t>
      </w:r>
    </w:p>
    <w:p w:rsidR="00EE608D" w:rsidRPr="00EE608D" w:rsidRDefault="00EE608D" w:rsidP="00EE608D">
      <w:pPr>
        <w:spacing w:before="100" w:beforeAutospacing="1" w:after="100" w:afterAutospacing="1"/>
        <w:jc w:val="both"/>
        <w:rPr>
          <w:sz w:val="28"/>
          <w:szCs w:val="28"/>
        </w:rPr>
      </w:pPr>
      <w:r w:rsidRPr="00EE608D">
        <w:rPr>
          <w:sz w:val="28"/>
          <w:szCs w:val="28"/>
        </w:rPr>
        <w:t xml:space="preserve">Информация о СНИЛС ребенка, а также уведомление о регистрации в системе индивидуального (персонифицированного) учета в электронном виде поступают в личный кабинет мамы на портале </w:t>
      </w:r>
      <w:proofErr w:type="spellStart"/>
      <w:r w:rsidRPr="00EE608D">
        <w:rPr>
          <w:sz w:val="28"/>
          <w:szCs w:val="28"/>
        </w:rPr>
        <w:t>госуслуг</w:t>
      </w:r>
      <w:proofErr w:type="spellEnd"/>
      <w:r w:rsidRPr="00EE608D">
        <w:rPr>
          <w:sz w:val="28"/>
          <w:szCs w:val="28"/>
        </w:rPr>
        <w:t>.</w:t>
      </w:r>
    </w:p>
    <w:p w:rsidR="00EE608D" w:rsidRPr="00EE608D" w:rsidRDefault="00EE608D" w:rsidP="00EE60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E608D">
        <w:rPr>
          <w:i/>
          <w:sz w:val="28"/>
          <w:szCs w:val="28"/>
        </w:rPr>
        <w:t>«В виде “зеленых карточек</w:t>
      </w:r>
      <w:proofErr w:type="gramStart"/>
      <w:r w:rsidRPr="00EE608D">
        <w:rPr>
          <w:i/>
          <w:sz w:val="28"/>
          <w:szCs w:val="28"/>
        </w:rPr>
        <w:t>”с</w:t>
      </w:r>
      <w:proofErr w:type="gramEnd"/>
      <w:r w:rsidRPr="00EE608D">
        <w:rPr>
          <w:i/>
          <w:sz w:val="28"/>
          <w:szCs w:val="28"/>
        </w:rPr>
        <w:t xml:space="preserve">траховые свидетельства не выдаются с 2019 года. Вместо </w:t>
      </w:r>
      <w:proofErr w:type="spellStart"/>
      <w:r w:rsidRPr="00EE608D">
        <w:rPr>
          <w:i/>
          <w:sz w:val="28"/>
          <w:szCs w:val="28"/>
        </w:rPr>
        <w:t>нихоформляется</w:t>
      </w:r>
      <w:proofErr w:type="spellEnd"/>
      <w:r w:rsidRPr="00EE608D">
        <w:rPr>
          <w:i/>
          <w:sz w:val="28"/>
          <w:szCs w:val="28"/>
        </w:rPr>
        <w:t xml:space="preserve"> “уведомление о регистрации в системе индивидуального (персонифицированного) учета”</w:t>
      </w:r>
      <w:proofErr w:type="gramStart"/>
      <w:r w:rsidRPr="00EE608D">
        <w:rPr>
          <w:i/>
          <w:sz w:val="28"/>
          <w:szCs w:val="28"/>
        </w:rPr>
        <w:t>,к</w:t>
      </w:r>
      <w:proofErr w:type="gramEnd"/>
      <w:r w:rsidRPr="00EE608D">
        <w:rPr>
          <w:i/>
          <w:sz w:val="28"/>
          <w:szCs w:val="28"/>
        </w:rPr>
        <w:t xml:space="preserve">оторое всегда доступно в личном кабинете гражданина на портале </w:t>
      </w:r>
      <w:proofErr w:type="spellStart"/>
      <w:r w:rsidRPr="00EE608D">
        <w:rPr>
          <w:i/>
          <w:sz w:val="28"/>
          <w:szCs w:val="28"/>
        </w:rPr>
        <w:t>Госуслуг</w:t>
      </w:r>
      <w:proofErr w:type="spellEnd"/>
      <w:r w:rsidRPr="00EE608D">
        <w:rPr>
          <w:i/>
          <w:sz w:val="28"/>
          <w:szCs w:val="28"/>
        </w:rPr>
        <w:t xml:space="preserve">», — </w:t>
      </w:r>
      <w:r w:rsidRPr="00EE608D">
        <w:rPr>
          <w:sz w:val="28"/>
          <w:szCs w:val="28"/>
        </w:rPr>
        <w:t xml:space="preserve">напомнил управляющий Отделением СФР по Республике </w:t>
      </w:r>
      <w:proofErr w:type="spellStart"/>
      <w:r w:rsidRPr="00EE608D">
        <w:rPr>
          <w:sz w:val="28"/>
          <w:szCs w:val="28"/>
        </w:rPr>
        <w:t>Татарстан</w:t>
      </w:r>
      <w:r w:rsidRPr="00EE608D">
        <w:rPr>
          <w:b/>
          <w:sz w:val="28"/>
          <w:szCs w:val="28"/>
        </w:rPr>
        <w:t>Эдуард</w:t>
      </w:r>
      <w:proofErr w:type="spellEnd"/>
      <w:r w:rsidRPr="00EE608D">
        <w:rPr>
          <w:b/>
          <w:sz w:val="28"/>
          <w:szCs w:val="28"/>
        </w:rPr>
        <w:t xml:space="preserve"> </w:t>
      </w:r>
      <w:proofErr w:type="spellStart"/>
      <w:r w:rsidRPr="00EE608D">
        <w:rPr>
          <w:b/>
          <w:sz w:val="28"/>
          <w:szCs w:val="28"/>
        </w:rPr>
        <w:t>Вафин</w:t>
      </w:r>
      <w:proofErr w:type="spellEnd"/>
      <w:r w:rsidRPr="00EE608D">
        <w:rPr>
          <w:b/>
          <w:sz w:val="28"/>
          <w:szCs w:val="28"/>
        </w:rPr>
        <w:t>.</w:t>
      </w:r>
    </w:p>
    <w:p w:rsidR="00EE608D" w:rsidRPr="00EE608D" w:rsidRDefault="00EE608D" w:rsidP="00EE608D">
      <w:pPr>
        <w:spacing w:before="100" w:beforeAutospacing="1" w:after="100" w:afterAutospacing="1"/>
        <w:jc w:val="both"/>
        <w:rPr>
          <w:sz w:val="28"/>
          <w:szCs w:val="28"/>
        </w:rPr>
      </w:pPr>
      <w:r w:rsidRPr="00EE608D">
        <w:rPr>
          <w:sz w:val="28"/>
          <w:szCs w:val="28"/>
        </w:rPr>
        <w:t>Родителям страховой номер индивидуального лицевого счета новорождённого  нужен для оформления полиса ОМС и прикрепления к поликлинике, получения материнского капитала и социальных выплат.</w:t>
      </w:r>
    </w:p>
    <w:p w:rsidR="00EE608D" w:rsidRPr="00EE608D" w:rsidRDefault="00EE608D" w:rsidP="00EE608D">
      <w:pPr>
        <w:spacing w:before="100" w:beforeAutospacing="1" w:after="100" w:afterAutospacing="1"/>
        <w:jc w:val="both"/>
        <w:rPr>
          <w:sz w:val="28"/>
          <w:szCs w:val="28"/>
        </w:rPr>
      </w:pPr>
      <w:r w:rsidRPr="00EE608D">
        <w:rPr>
          <w:sz w:val="28"/>
          <w:szCs w:val="28"/>
        </w:rPr>
        <w:t xml:space="preserve">Уведомление можно использовать в электронном виде или распечатать его. Оно подписано усиленной квалифицированной электронной подписью. Для доступа к информации важно иметь подтвержденную учетную запись. Если у родителя нет подтвержденной учетной записи на портале </w:t>
      </w:r>
      <w:proofErr w:type="spellStart"/>
      <w:r w:rsidRPr="00EE608D">
        <w:rPr>
          <w:sz w:val="28"/>
          <w:szCs w:val="28"/>
        </w:rPr>
        <w:t>госуслуг</w:t>
      </w:r>
      <w:proofErr w:type="spellEnd"/>
      <w:r w:rsidRPr="00EE608D">
        <w:rPr>
          <w:sz w:val="28"/>
          <w:szCs w:val="28"/>
        </w:rPr>
        <w:t>, получить документ можно при личном визите в любой клиентской службе Отделения Социального фонда России по Республике Татарстан или в МФЦ. Для этого понадобятся паспорт и свидетельство</w:t>
      </w:r>
      <w:bookmarkStart w:id="0" w:name="_GoBack"/>
      <w:bookmarkEnd w:id="0"/>
      <w:r w:rsidRPr="00EE608D">
        <w:rPr>
          <w:sz w:val="28"/>
          <w:szCs w:val="28"/>
        </w:rPr>
        <w:t xml:space="preserve"> о рождении ребенка.</w:t>
      </w:r>
    </w:p>
    <w:p w:rsidR="00EE608D" w:rsidRPr="00EE608D" w:rsidRDefault="00EE608D" w:rsidP="00EE608D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E608D">
        <w:rPr>
          <w:sz w:val="28"/>
          <w:szCs w:val="28"/>
        </w:rPr>
        <w:t xml:space="preserve">Если у вас остались вопросы, вы всегда можете получить консультацию в едином </w:t>
      </w:r>
      <w:proofErr w:type="spellStart"/>
      <w:r w:rsidRPr="00EE608D">
        <w:rPr>
          <w:sz w:val="28"/>
          <w:szCs w:val="28"/>
        </w:rPr>
        <w:t>контакт-центре</w:t>
      </w:r>
      <w:proofErr w:type="spellEnd"/>
      <w:r w:rsidRPr="00EE608D">
        <w:rPr>
          <w:sz w:val="28"/>
          <w:szCs w:val="28"/>
        </w:rPr>
        <w:t xml:space="preserve"> Отделения Социального фонда по РТ: 8-800-1-00000-1.</w:t>
      </w:r>
      <w:proofErr w:type="gramEnd"/>
      <w:r w:rsidRPr="00EE608D">
        <w:rPr>
          <w:sz w:val="28"/>
          <w:szCs w:val="28"/>
        </w:rPr>
        <w:t xml:space="preserve"> Также с актуальными новостями вы можете ознакомиться в наших социальных сетях — </w:t>
      </w:r>
      <w:hyperlink r:id="rId5" w:history="1">
        <w:proofErr w:type="spellStart"/>
        <w:r w:rsidRPr="00EE608D">
          <w:rPr>
            <w:rStyle w:val="a3"/>
            <w:sz w:val="28"/>
            <w:szCs w:val="28"/>
          </w:rPr>
          <w:t>ВКонтакте</w:t>
        </w:r>
        <w:proofErr w:type="spellEnd"/>
      </w:hyperlink>
      <w:r w:rsidRPr="00EE608D">
        <w:rPr>
          <w:sz w:val="28"/>
          <w:szCs w:val="28"/>
        </w:rPr>
        <w:t xml:space="preserve">, </w:t>
      </w:r>
      <w:proofErr w:type="spellStart"/>
      <w:r w:rsidRPr="00EE608D">
        <w:rPr>
          <w:sz w:val="28"/>
          <w:szCs w:val="28"/>
        </w:rPr>
        <w:t>в</w:t>
      </w:r>
      <w:hyperlink r:id="rId6" w:history="1">
        <w:r w:rsidRPr="00EE608D">
          <w:rPr>
            <w:rStyle w:val="a3"/>
            <w:sz w:val="28"/>
            <w:szCs w:val="28"/>
          </w:rPr>
          <w:t>Одноклассниках</w:t>
        </w:r>
      </w:hyperlink>
      <w:r w:rsidRPr="00EE608D">
        <w:rPr>
          <w:color w:val="000000" w:themeColor="text1"/>
          <w:sz w:val="28"/>
          <w:szCs w:val="28"/>
        </w:rPr>
        <w:t>и</w:t>
      </w:r>
      <w:proofErr w:type="spellEnd"/>
      <w:r w:rsidRPr="00EE608D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EE608D">
          <w:rPr>
            <w:rStyle w:val="a3"/>
            <w:sz w:val="28"/>
            <w:szCs w:val="28"/>
            <w:lang w:val="en-US"/>
          </w:rPr>
          <w:t>Telegram</w:t>
        </w:r>
      </w:hyperlink>
      <w:r w:rsidRPr="00EE608D">
        <w:rPr>
          <w:color w:val="000000" w:themeColor="text1"/>
          <w:sz w:val="28"/>
          <w:szCs w:val="28"/>
          <w:u w:val="single"/>
        </w:rPr>
        <w:t>.</w:t>
      </w:r>
    </w:p>
    <w:p w:rsidR="00EE608D" w:rsidRDefault="00EE608D"/>
    <w:sectPr w:rsidR="00EE608D" w:rsidSect="0094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08D"/>
    <w:rsid w:val="00941761"/>
    <w:rsid w:val="00EE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0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0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0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2024-09-26T06:00:00Z</dcterms:created>
  <dcterms:modified xsi:type="dcterms:W3CDTF">2024-09-26T06:01:00Z</dcterms:modified>
</cp:coreProperties>
</file>